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E308" w14:textId="495011B6" w:rsidR="00E66DEC" w:rsidRPr="00E66DEC" w:rsidRDefault="00E66DEC" w:rsidP="00E66DEC">
      <w:pPr>
        <w:jc w:val="center"/>
        <w:rPr>
          <w:rFonts w:ascii="Times New Roman" w:eastAsia="Times New Roman" w:hAnsi="Times New Roman" w:cs="Times New Roman"/>
        </w:rPr>
      </w:pPr>
      <w:r w:rsidRPr="00E66DEC">
        <w:rPr>
          <w:rFonts w:ascii="Times New Roman" w:eastAsia="Times New Roman" w:hAnsi="Times New Roman" w:cs="Times New Roman"/>
        </w:rPr>
        <w:fldChar w:fldCharType="begin"/>
      </w:r>
      <w:r w:rsidRPr="00E66DEC">
        <w:rPr>
          <w:rFonts w:ascii="Times New Roman" w:eastAsia="Times New Roman" w:hAnsi="Times New Roman" w:cs="Times New Roman"/>
        </w:rPr>
        <w:instrText xml:space="preserve"> INCLUDEPICTURE "/var/folders/v0/ct6lth3x0j11mdk7dw77p57m0000gn/T/com.microsoft.Word/WebArchiveCopyPasteTempFiles/page1image50313232" \* MERGEFORMATINET </w:instrText>
      </w:r>
      <w:r w:rsidRPr="00E66DEC">
        <w:rPr>
          <w:rFonts w:ascii="Times New Roman" w:eastAsia="Times New Roman" w:hAnsi="Times New Roman" w:cs="Times New Roman"/>
        </w:rPr>
        <w:fldChar w:fldCharType="separate"/>
      </w:r>
      <w:r w:rsidRPr="00E66DEC">
        <w:rPr>
          <w:rFonts w:ascii="Times New Roman" w:eastAsia="Times New Roman" w:hAnsi="Times New Roman" w:cs="Times New Roman"/>
          <w:noProof/>
        </w:rPr>
        <w:drawing>
          <wp:inline distT="0" distB="0" distL="0" distR="0" wp14:anchorId="1FC44E15" wp14:editId="2BC0203B">
            <wp:extent cx="2184400" cy="1841500"/>
            <wp:effectExtent l="0" t="0" r="0" b="0"/>
            <wp:docPr id="2" name="Picture 2" descr="page1image5031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13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4400" cy="1841500"/>
                    </a:xfrm>
                    <a:prstGeom prst="rect">
                      <a:avLst/>
                    </a:prstGeom>
                    <a:noFill/>
                    <a:ln>
                      <a:noFill/>
                    </a:ln>
                  </pic:spPr>
                </pic:pic>
              </a:graphicData>
            </a:graphic>
          </wp:inline>
        </w:drawing>
      </w:r>
      <w:r w:rsidRPr="00E66DEC">
        <w:rPr>
          <w:rFonts w:ascii="Times New Roman" w:eastAsia="Times New Roman" w:hAnsi="Times New Roman" w:cs="Times New Roman"/>
        </w:rPr>
        <w:fldChar w:fldCharType="end"/>
      </w:r>
    </w:p>
    <w:p w14:paraId="3876219B" w14:textId="77777777" w:rsidR="00E66DEC" w:rsidRDefault="00E66DEC" w:rsidP="00E66DEC">
      <w:pPr>
        <w:spacing w:before="100" w:beforeAutospacing="1" w:after="100" w:afterAutospacing="1"/>
        <w:rPr>
          <w:rFonts w:ascii="Arial" w:eastAsia="Times New Roman" w:hAnsi="Arial" w:cs="Arial"/>
          <w:color w:val="00007F"/>
          <w:sz w:val="16"/>
          <w:szCs w:val="16"/>
        </w:rPr>
      </w:pPr>
      <w:r w:rsidRPr="00E66DEC">
        <w:rPr>
          <w:rFonts w:ascii="Arial" w:eastAsia="Times New Roman" w:hAnsi="Arial" w:cs="Arial"/>
          <w:color w:val="00007F"/>
          <w:sz w:val="16"/>
          <w:szCs w:val="16"/>
        </w:rPr>
        <w:t>PRESIDENT</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Lesley</w:t>
      </w:r>
      <w:r w:rsidRPr="00E66DEC">
        <w:rPr>
          <w:rFonts w:ascii="Arial" w:eastAsia="Times New Roman" w:hAnsi="Arial" w:cs="Arial"/>
          <w:color w:val="BFBFBF"/>
          <w:sz w:val="16"/>
          <w:szCs w:val="16"/>
        </w:rPr>
        <w:t xml:space="preserve"> </w:t>
      </w:r>
      <w:proofErr w:type="spellStart"/>
      <w:r w:rsidRPr="00E66DEC">
        <w:rPr>
          <w:rFonts w:ascii="Arial" w:eastAsia="Times New Roman" w:hAnsi="Arial" w:cs="Arial"/>
          <w:color w:val="00007F"/>
          <w:sz w:val="16"/>
          <w:szCs w:val="16"/>
        </w:rPr>
        <w:t>Sapsead</w:t>
      </w:r>
      <w:proofErr w:type="spellEnd"/>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0400</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014</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 xml:space="preserve">967 </w:t>
      </w:r>
    </w:p>
    <w:p w14:paraId="7D11A729" w14:textId="1EC9EE52" w:rsidR="00E66DEC" w:rsidRDefault="00E66DEC" w:rsidP="00E66DEC">
      <w:pPr>
        <w:spacing w:before="100" w:beforeAutospacing="1" w:after="100" w:afterAutospacing="1"/>
        <w:rPr>
          <w:rFonts w:ascii="Arial" w:eastAsia="Times New Roman" w:hAnsi="Arial" w:cs="Arial"/>
          <w:color w:val="00007F"/>
          <w:sz w:val="16"/>
          <w:szCs w:val="16"/>
        </w:rPr>
      </w:pPr>
      <w:r w:rsidRPr="00E66DEC">
        <w:rPr>
          <w:rFonts w:ascii="Arial" w:eastAsia="Times New Roman" w:hAnsi="Arial" w:cs="Arial"/>
          <w:color w:val="00007F"/>
          <w:sz w:val="16"/>
          <w:szCs w:val="16"/>
        </w:rPr>
        <w:t>TREASURER</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w:t>
      </w:r>
      <w:r w:rsidRPr="00E66DEC">
        <w:rPr>
          <w:rFonts w:ascii="Arial" w:eastAsia="Times New Roman" w:hAnsi="Arial" w:cs="Arial"/>
          <w:color w:val="BFBFBF"/>
          <w:sz w:val="16"/>
          <w:szCs w:val="16"/>
        </w:rPr>
        <w:t xml:space="preserve"> </w:t>
      </w:r>
      <w:r>
        <w:rPr>
          <w:rFonts w:ascii="Arial" w:eastAsia="Times New Roman" w:hAnsi="Arial" w:cs="Arial"/>
          <w:color w:val="00007F"/>
          <w:sz w:val="16"/>
          <w:szCs w:val="16"/>
        </w:rPr>
        <w:t>Judith Emond</w:t>
      </w:r>
      <w:r w:rsidRPr="00E66DEC">
        <w:rPr>
          <w:rFonts w:ascii="Arial" w:eastAsia="Times New Roman" w:hAnsi="Arial" w:cs="Arial"/>
          <w:color w:val="00007F"/>
          <w:sz w:val="16"/>
          <w:szCs w:val="16"/>
        </w:rPr>
        <w:t xml:space="preserve"> </w:t>
      </w:r>
      <w:r>
        <w:rPr>
          <w:rFonts w:ascii="Arial" w:eastAsia="Times New Roman" w:hAnsi="Arial" w:cs="Arial"/>
          <w:color w:val="00007F"/>
          <w:sz w:val="16"/>
          <w:szCs w:val="16"/>
        </w:rPr>
        <w:t>0408791097</w:t>
      </w:r>
    </w:p>
    <w:p w14:paraId="174A7B5B" w14:textId="7C26A51E"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Arial" w:eastAsia="Times New Roman" w:hAnsi="Arial" w:cs="Arial"/>
          <w:color w:val="00007F"/>
          <w:sz w:val="16"/>
          <w:szCs w:val="16"/>
        </w:rPr>
        <w:t>SECRETARY</w:t>
      </w:r>
      <w:r w:rsidRPr="00E66DEC">
        <w:rPr>
          <w:rFonts w:ascii="Arial" w:eastAsia="Times New Roman" w:hAnsi="Arial" w:cs="Arial"/>
          <w:color w:val="BFBFBF"/>
          <w:sz w:val="16"/>
          <w:szCs w:val="16"/>
        </w:rPr>
        <w:t xml:space="preserve"> </w:t>
      </w:r>
      <w:r w:rsidRPr="00E66DEC">
        <w:rPr>
          <w:rFonts w:ascii="Arial" w:eastAsia="Times New Roman" w:hAnsi="Arial" w:cs="Arial"/>
          <w:color w:val="00007F"/>
          <w:sz w:val="16"/>
          <w:szCs w:val="16"/>
        </w:rPr>
        <w:t>–</w:t>
      </w:r>
      <w:r w:rsidRPr="00E66DEC">
        <w:rPr>
          <w:rFonts w:ascii="Arial" w:eastAsia="Times New Roman" w:hAnsi="Arial" w:cs="Arial"/>
          <w:color w:val="BFBFBF"/>
          <w:sz w:val="16"/>
          <w:szCs w:val="16"/>
        </w:rPr>
        <w:t xml:space="preserve"> </w:t>
      </w:r>
      <w:r>
        <w:rPr>
          <w:rFonts w:ascii="Arial" w:eastAsia="Times New Roman" w:hAnsi="Arial" w:cs="Arial"/>
          <w:color w:val="00007F"/>
          <w:sz w:val="16"/>
          <w:szCs w:val="16"/>
        </w:rPr>
        <w:t xml:space="preserve">Josie </w:t>
      </w:r>
      <w:proofErr w:type="gramStart"/>
      <w:r>
        <w:rPr>
          <w:rFonts w:ascii="Arial" w:eastAsia="Times New Roman" w:hAnsi="Arial" w:cs="Arial"/>
          <w:color w:val="00007F"/>
          <w:sz w:val="16"/>
          <w:szCs w:val="16"/>
        </w:rPr>
        <w:t xml:space="preserve">Gunnell </w:t>
      </w:r>
      <w:r w:rsidRPr="00E66DEC">
        <w:rPr>
          <w:rFonts w:ascii="Arial" w:eastAsia="Times New Roman" w:hAnsi="Arial" w:cs="Arial"/>
          <w:color w:val="00007F"/>
          <w:sz w:val="16"/>
          <w:szCs w:val="16"/>
        </w:rPr>
        <w:t xml:space="preserve"> </w:t>
      </w:r>
      <w:r>
        <w:rPr>
          <w:rFonts w:ascii="Arial" w:eastAsia="Times New Roman" w:hAnsi="Arial" w:cs="Arial"/>
          <w:color w:val="00007F"/>
          <w:sz w:val="16"/>
          <w:szCs w:val="16"/>
        </w:rPr>
        <w:t>0418508723</w:t>
      </w:r>
      <w:proofErr w:type="gramEnd"/>
    </w:p>
    <w:p w14:paraId="326FB460" w14:textId="77777777" w:rsidR="00E66DEC" w:rsidRDefault="00E66DEC" w:rsidP="00E66DEC">
      <w:pPr>
        <w:spacing w:before="100" w:beforeAutospacing="1" w:after="100" w:afterAutospacing="1"/>
        <w:rPr>
          <w:rFonts w:ascii="Arial,Bold" w:eastAsia="Times New Roman" w:hAnsi="Arial,Bold" w:cs="Times New Roman"/>
          <w:color w:val="00007F"/>
          <w:sz w:val="18"/>
          <w:szCs w:val="18"/>
        </w:rPr>
      </w:pPr>
      <w:r w:rsidRPr="00E66DEC">
        <w:rPr>
          <w:rFonts w:ascii="Arial,Bold" w:eastAsia="Times New Roman" w:hAnsi="Arial,Bold" w:cs="Times New Roman"/>
          <w:color w:val="00007F"/>
          <w:sz w:val="18"/>
          <w:szCs w:val="18"/>
        </w:rPr>
        <w:t>Ballan</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and</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District</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Adult</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Riding</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 xml:space="preserve">Club </w:t>
      </w:r>
    </w:p>
    <w:p w14:paraId="1F6B168C" w14:textId="332520FF"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Arial,Bold" w:eastAsia="Times New Roman" w:hAnsi="Arial,Bold" w:cs="Times New Roman"/>
          <w:color w:val="00007F"/>
          <w:sz w:val="18"/>
          <w:szCs w:val="18"/>
        </w:rPr>
        <w:t>POST</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OFFICE</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BOX</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108,</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BALLAN</w:t>
      </w:r>
      <w:r w:rsidRPr="00E66DEC">
        <w:rPr>
          <w:rFonts w:ascii="Arial,Bold" w:eastAsia="Times New Roman" w:hAnsi="Arial,Bold" w:cs="Times New Roman"/>
          <w:color w:val="BFBFBF"/>
          <w:sz w:val="18"/>
          <w:szCs w:val="18"/>
        </w:rPr>
        <w:t xml:space="preserve"> </w:t>
      </w:r>
      <w:r w:rsidRPr="00E66DEC">
        <w:rPr>
          <w:rFonts w:ascii="Arial,Bold" w:eastAsia="Times New Roman" w:hAnsi="Arial,Bold" w:cs="Times New Roman"/>
          <w:color w:val="00007F"/>
          <w:sz w:val="18"/>
          <w:szCs w:val="18"/>
        </w:rPr>
        <w:t xml:space="preserve">3342 </w:t>
      </w:r>
    </w:p>
    <w:p w14:paraId="5DAEB388" w14:textId="77777777" w:rsidR="00751CFA" w:rsidRDefault="00751CFA" w:rsidP="00E66DEC">
      <w:pPr>
        <w:spacing w:before="100" w:beforeAutospacing="1" w:after="100" w:afterAutospacing="1"/>
        <w:rPr>
          <w:rFonts w:ascii="Times New Roman,Bold" w:eastAsia="Times New Roman" w:hAnsi="Times New Roman,Bold" w:cs="Times New Roman"/>
          <w:sz w:val="40"/>
          <w:szCs w:val="40"/>
        </w:rPr>
      </w:pPr>
    </w:p>
    <w:p w14:paraId="6A4CAD15" w14:textId="24654FAF"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Bold" w:eastAsia="Times New Roman" w:hAnsi="Times New Roman,Bold" w:cs="Times New Roman"/>
          <w:sz w:val="40"/>
          <w:szCs w:val="40"/>
        </w:rPr>
        <w:t xml:space="preserve">NEW MEMBER INFO SHEET </w:t>
      </w:r>
    </w:p>
    <w:p w14:paraId="7A505BA6" w14:textId="77777777" w:rsidR="00751CFA" w:rsidRDefault="00751CFA" w:rsidP="00E66DEC">
      <w:pPr>
        <w:spacing w:before="100" w:beforeAutospacing="1" w:after="100" w:afterAutospacing="1"/>
        <w:rPr>
          <w:rFonts w:ascii="Cambria,Bold" w:eastAsia="Times New Roman" w:hAnsi="Cambria,Bold" w:cs="Times New Roman"/>
          <w:sz w:val="32"/>
          <w:szCs w:val="32"/>
        </w:rPr>
      </w:pPr>
    </w:p>
    <w:p w14:paraId="1A98EFA0" w14:textId="122A42C6"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HRCAV </w:t>
      </w:r>
    </w:p>
    <w:p w14:paraId="782D7D4D"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We are an affiliated club with the Horse Riding Clubs Association of Victoria (HRCAV). As such we abide by the HRCAV rules &amp; regulations, as well as being covered by their insurance broker, </w:t>
      </w:r>
      <w:r w:rsidRPr="00E66DEC">
        <w:rPr>
          <w:rFonts w:ascii="Tahoma" w:eastAsia="Times New Roman" w:hAnsi="Tahoma" w:cs="Tahoma"/>
          <w:sz w:val="20"/>
          <w:szCs w:val="20"/>
        </w:rPr>
        <w:t>BJS Insurance Brokers Pty Ltd</w:t>
      </w:r>
      <w:r w:rsidRPr="00E66DEC">
        <w:rPr>
          <w:rFonts w:ascii="Times New Roman" w:eastAsia="Times New Roman" w:hAnsi="Times New Roman" w:cs="Times New Roman"/>
        </w:rPr>
        <w:t xml:space="preserve">. For full details of rules, regulations, insurance details, forms, competition details and much more visit the HRCAV website </w:t>
      </w:r>
      <w:r w:rsidRPr="00E66DEC">
        <w:rPr>
          <w:rFonts w:ascii="Times New Roman" w:eastAsia="Times New Roman" w:hAnsi="Times New Roman" w:cs="Times New Roman"/>
          <w:color w:val="0000FF"/>
        </w:rPr>
        <w:t xml:space="preserve">www.hrcav.com.au </w:t>
      </w:r>
    </w:p>
    <w:p w14:paraId="5A33699A" w14:textId="3D48A14B" w:rsidR="00D32661" w:rsidRPr="00751CFA" w:rsidRDefault="00D32661" w:rsidP="00E66DEC">
      <w:pPr>
        <w:spacing w:before="100" w:beforeAutospacing="1" w:after="100" w:afterAutospacing="1"/>
        <w:rPr>
          <w:rFonts w:ascii="Times" w:eastAsia="Times New Roman" w:hAnsi="Times" w:cs="Times New Roman"/>
          <w:sz w:val="32"/>
          <w:szCs w:val="32"/>
        </w:rPr>
      </w:pPr>
      <w:r w:rsidRPr="00751CFA">
        <w:rPr>
          <w:rFonts w:ascii="Times" w:eastAsia="Times New Roman" w:hAnsi="Times" w:cs="Times New Roman"/>
          <w:sz w:val="32"/>
          <w:szCs w:val="32"/>
        </w:rPr>
        <w:t>Memberships</w:t>
      </w:r>
    </w:p>
    <w:p w14:paraId="26609B5B" w14:textId="314EF8ED" w:rsidR="00D32661" w:rsidRPr="00751CFA" w:rsidRDefault="00D32661" w:rsidP="00E66DEC">
      <w:pPr>
        <w:spacing w:before="100" w:beforeAutospacing="1" w:after="100" w:afterAutospacing="1"/>
        <w:rPr>
          <w:rFonts w:ascii="Times" w:eastAsia="Times New Roman" w:hAnsi="Times" w:cs="Times New Roman"/>
        </w:rPr>
      </w:pPr>
      <w:r w:rsidRPr="00751CFA">
        <w:rPr>
          <w:rFonts w:ascii="Times" w:eastAsia="Times New Roman" w:hAnsi="Times" w:cs="Times New Roman"/>
        </w:rPr>
        <w:t>We offer several membership options</w:t>
      </w:r>
    </w:p>
    <w:p w14:paraId="3DB06BF9" w14:textId="20CA0E23" w:rsidR="00D32661" w:rsidRPr="00751CFA" w:rsidRDefault="004F12F3" w:rsidP="00E66DEC">
      <w:pPr>
        <w:spacing w:before="100" w:beforeAutospacing="1" w:after="100" w:afterAutospacing="1"/>
        <w:rPr>
          <w:rFonts w:ascii="Times" w:eastAsia="Times New Roman" w:hAnsi="Times" w:cs="Times New Roman"/>
        </w:rPr>
      </w:pPr>
      <w:r>
        <w:rPr>
          <w:rFonts w:ascii="Times" w:eastAsia="Times New Roman" w:hAnsi="Times" w:cs="Times New Roman"/>
        </w:rPr>
        <w:t>Saturday</w:t>
      </w:r>
      <w:r w:rsidR="00D32661" w:rsidRPr="00751CFA">
        <w:rPr>
          <w:rFonts w:ascii="Times" w:eastAsia="Times New Roman" w:hAnsi="Times" w:cs="Times New Roman"/>
        </w:rPr>
        <w:t xml:space="preserve"> membership</w:t>
      </w:r>
      <w:r w:rsidR="00751CFA">
        <w:rPr>
          <w:rFonts w:ascii="Times" w:eastAsia="Times New Roman" w:hAnsi="Times" w:cs="Times New Roman"/>
        </w:rPr>
        <w:t>-</w:t>
      </w:r>
      <w:r w:rsidR="00D32661" w:rsidRPr="00751CFA">
        <w:rPr>
          <w:rFonts w:ascii="Times" w:eastAsia="Times New Roman" w:hAnsi="Times" w:cs="Times New Roman"/>
        </w:rPr>
        <w:t xml:space="preserve"> allows attendance at </w:t>
      </w:r>
      <w:r>
        <w:rPr>
          <w:rFonts w:ascii="Times" w:eastAsia="Times New Roman" w:hAnsi="Times" w:cs="Times New Roman"/>
        </w:rPr>
        <w:t>5</w:t>
      </w:r>
      <w:r w:rsidR="00D32661" w:rsidRPr="00751CFA">
        <w:rPr>
          <w:rFonts w:ascii="Times" w:eastAsia="Times New Roman" w:hAnsi="Times" w:cs="Times New Roman"/>
        </w:rPr>
        <w:t xml:space="preserve"> </w:t>
      </w:r>
      <w:r>
        <w:rPr>
          <w:rFonts w:ascii="Times" w:eastAsia="Times New Roman" w:hAnsi="Times" w:cs="Times New Roman"/>
        </w:rPr>
        <w:t xml:space="preserve">prepaid </w:t>
      </w:r>
      <w:r w:rsidR="00D32661" w:rsidRPr="00751CFA">
        <w:rPr>
          <w:rFonts w:ascii="Times" w:eastAsia="Times New Roman" w:hAnsi="Times" w:cs="Times New Roman"/>
        </w:rPr>
        <w:t>rallies</w:t>
      </w:r>
      <w:r>
        <w:rPr>
          <w:rFonts w:ascii="Times" w:eastAsia="Times New Roman" w:hAnsi="Times" w:cs="Times New Roman"/>
        </w:rPr>
        <w:t xml:space="preserve"> with the option to purchase further rallies (Venue hire fees may be an extra expense) rallies are held on the 4</w:t>
      </w:r>
      <w:r w:rsidRPr="004F12F3">
        <w:rPr>
          <w:rFonts w:ascii="Times" w:eastAsia="Times New Roman" w:hAnsi="Times" w:cs="Times New Roman"/>
          <w:vertAlign w:val="superscript"/>
        </w:rPr>
        <w:t>th</w:t>
      </w:r>
      <w:r>
        <w:rPr>
          <w:rFonts w:ascii="Times" w:eastAsia="Times New Roman" w:hAnsi="Times" w:cs="Times New Roman"/>
        </w:rPr>
        <w:t xml:space="preserve"> Saturday of the month.</w:t>
      </w:r>
    </w:p>
    <w:p w14:paraId="1BB0BBEF" w14:textId="047D442E" w:rsidR="004F12F3" w:rsidRPr="00751CFA" w:rsidRDefault="004F12F3" w:rsidP="00E66DEC">
      <w:pPr>
        <w:spacing w:before="100" w:beforeAutospacing="1" w:after="100" w:afterAutospacing="1"/>
        <w:rPr>
          <w:rFonts w:ascii="Times" w:eastAsia="Times New Roman" w:hAnsi="Times" w:cs="Times New Roman"/>
        </w:rPr>
      </w:pPr>
      <w:r>
        <w:rPr>
          <w:rFonts w:ascii="Times" w:eastAsia="Times New Roman" w:hAnsi="Times" w:cs="Times New Roman"/>
        </w:rPr>
        <w:t>WE</w:t>
      </w:r>
      <w:r w:rsidR="00704DA7" w:rsidRPr="00751CFA">
        <w:rPr>
          <w:rFonts w:ascii="Times" w:eastAsia="Times New Roman" w:hAnsi="Times" w:cs="Times New Roman"/>
        </w:rPr>
        <w:t xml:space="preserve"> Membership </w:t>
      </w:r>
      <w:r w:rsidR="00751CFA">
        <w:rPr>
          <w:rFonts w:ascii="Times" w:eastAsia="Times New Roman" w:hAnsi="Times" w:cs="Times New Roman"/>
        </w:rPr>
        <w:t>-</w:t>
      </w:r>
      <w:r>
        <w:rPr>
          <w:rFonts w:ascii="Times" w:eastAsia="Times New Roman" w:hAnsi="Times" w:cs="Times New Roman"/>
        </w:rPr>
        <w:t>Working Equitation meets on the 3</w:t>
      </w:r>
      <w:r w:rsidRPr="004F12F3">
        <w:rPr>
          <w:rFonts w:ascii="Times" w:eastAsia="Times New Roman" w:hAnsi="Times" w:cs="Times New Roman"/>
          <w:vertAlign w:val="superscript"/>
        </w:rPr>
        <w:t>rd</w:t>
      </w:r>
      <w:r>
        <w:rPr>
          <w:rFonts w:ascii="Times" w:eastAsia="Times New Roman" w:hAnsi="Times" w:cs="Times New Roman"/>
        </w:rPr>
        <w:t xml:space="preserve"> Tuesday of the month, an initial membership fee is paid then individual clinic attended is purchased prior to the clinic. </w:t>
      </w:r>
    </w:p>
    <w:p w14:paraId="7D3B96E6" w14:textId="45CEAA3A" w:rsidR="00D32661" w:rsidRPr="00751CFA" w:rsidRDefault="00704DA7" w:rsidP="00751CFA">
      <w:pPr>
        <w:spacing w:before="100" w:beforeAutospacing="1" w:after="100" w:afterAutospacing="1"/>
        <w:rPr>
          <w:rFonts w:ascii="Times" w:eastAsia="Times New Roman" w:hAnsi="Times" w:cs="Times New Roman"/>
        </w:rPr>
      </w:pPr>
      <w:r w:rsidRPr="00751CFA">
        <w:rPr>
          <w:rFonts w:ascii="Times" w:eastAsia="Times New Roman" w:hAnsi="Times" w:cs="Times New Roman"/>
        </w:rPr>
        <w:t>Competition Membership</w:t>
      </w:r>
      <w:r w:rsidR="00751CFA">
        <w:rPr>
          <w:rFonts w:ascii="Times" w:eastAsia="Times New Roman" w:hAnsi="Times" w:cs="Times New Roman"/>
        </w:rPr>
        <w:t>-</w:t>
      </w:r>
      <w:r w:rsidRPr="00751CFA">
        <w:rPr>
          <w:rFonts w:ascii="Times" w:eastAsia="Times New Roman" w:hAnsi="Times" w:cs="Times New Roman"/>
        </w:rPr>
        <w:t xml:space="preserve"> does not allow attendance at rallies </w:t>
      </w:r>
      <w:r w:rsidR="00751CFA" w:rsidRPr="00751CFA">
        <w:rPr>
          <w:rFonts w:ascii="Times" w:eastAsia="Times New Roman" w:hAnsi="Times" w:cs="Times New Roman"/>
        </w:rPr>
        <w:t>but provides insurance</w:t>
      </w:r>
      <w:r w:rsidR="00D32661" w:rsidRPr="00751CFA">
        <w:rPr>
          <w:rFonts w:ascii="Times" w:hAnsi="Times" w:cs="Times New Roman"/>
          <w:sz w:val="18"/>
          <w:szCs w:val="18"/>
        </w:rPr>
        <w:t xml:space="preserve">. </w:t>
      </w:r>
    </w:p>
    <w:p w14:paraId="0312264F" w14:textId="77777777" w:rsidR="00D32661" w:rsidRPr="00D32661" w:rsidRDefault="00D32661" w:rsidP="00E66DEC">
      <w:pPr>
        <w:spacing w:before="100" w:beforeAutospacing="1" w:after="100" w:afterAutospacing="1"/>
        <w:rPr>
          <w:rFonts w:ascii="Cambria,Bold" w:eastAsia="Times New Roman" w:hAnsi="Cambria,Bold" w:cs="Times New Roman"/>
        </w:rPr>
      </w:pPr>
    </w:p>
    <w:p w14:paraId="042CEB50" w14:textId="34049601"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Grounds/Directions </w:t>
      </w:r>
    </w:p>
    <w:p w14:paraId="4A4C04C0"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Unless otherwise specified, Club rallies are held at our club grounds, Ballan Racecourse, Racecourse Road, Ballan. Directions: from Crossroads trading on the Ballan-Geelong Rd take the Gordon Road (head West) for about 1km, then turn right into Racecourse Road, travel for about 1/2km, turn left into Racecourse grounds. Remember to leave gate closed. </w:t>
      </w:r>
    </w:p>
    <w:p w14:paraId="615F056D"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Parking </w:t>
      </w:r>
    </w:p>
    <w:p w14:paraId="156011F9"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There is ample parking to the right of the driveway in front of day yards. Other parking is available on the left in front of day yards. </w:t>
      </w:r>
    </w:p>
    <w:p w14:paraId="219E3C19"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Club Rooms/Facilities </w:t>
      </w:r>
    </w:p>
    <w:p w14:paraId="4E745F3A"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Club rooms are located at the end of the driveway, past the harness shed on the left. Toilets are located across from the club rooms in the concrete tanks. The club rooms are shared by other clubs as well; the BADARC has several boxes of equipment, including tea, coffee, sugar, mugs, along with a fridge &amp; BBQ, which members are welcome to use. </w:t>
      </w:r>
    </w:p>
    <w:p w14:paraId="61760D3C"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Water </w:t>
      </w:r>
    </w:p>
    <w:p w14:paraId="08E6967C"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Horse water is available from several locations. There is a tap located at the end of the day yards near the entrance to the arena area of the grounds and at the eastern (Ballan) end of the Topsy fenced in area.</w:t>
      </w:r>
      <w:r w:rsidRPr="00E66DEC">
        <w:rPr>
          <w:rFonts w:ascii="Times New Roman" w:eastAsia="Times New Roman" w:hAnsi="Times New Roman" w:cs="Times New Roman"/>
        </w:rPr>
        <w:br/>
        <w:t xml:space="preserve">Human water is available in the club rooms using the brass tap above the sink. </w:t>
      </w:r>
    </w:p>
    <w:p w14:paraId="1127C4CD"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First Aid </w:t>
      </w:r>
    </w:p>
    <w:p w14:paraId="3DB5B754" w14:textId="5D45AE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The club has a human/equine first aid kit. The kit </w:t>
      </w:r>
      <w:r w:rsidR="007755E9" w:rsidRPr="00E66DEC">
        <w:rPr>
          <w:rFonts w:ascii="Times New Roman" w:eastAsia="Times New Roman" w:hAnsi="Times New Roman" w:cs="Times New Roman"/>
        </w:rPr>
        <w:t>is in</w:t>
      </w:r>
      <w:r w:rsidRPr="00E66DEC">
        <w:rPr>
          <w:rFonts w:ascii="Times New Roman" w:eastAsia="Times New Roman" w:hAnsi="Times New Roman" w:cs="Times New Roman"/>
        </w:rPr>
        <w:t xml:space="preserve"> the filing cabinet in the club rooms. </w:t>
      </w:r>
    </w:p>
    <w:p w14:paraId="5BA3978D" w14:textId="2D5DAF9D"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Horse Facilities </w:t>
      </w:r>
    </w:p>
    <w:p w14:paraId="2DF9F2B0" w14:textId="5542F9E6" w:rsid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Day yards are available for members use. Flat and jumping les</w:t>
      </w:r>
      <w:r w:rsidR="007755E9">
        <w:rPr>
          <w:rFonts w:ascii="Times New Roman" w:eastAsia="Times New Roman" w:hAnsi="Times New Roman" w:cs="Times New Roman"/>
        </w:rPr>
        <w:t>s</w:t>
      </w:r>
      <w:r w:rsidRPr="00E66DEC">
        <w:rPr>
          <w:rFonts w:ascii="Times New Roman" w:eastAsia="Times New Roman" w:hAnsi="Times New Roman" w:cs="Times New Roman"/>
        </w:rPr>
        <w:t xml:space="preserve">ons are usually held on the sand arena or in the fenced in area. The X-country course is located to the West of the grounds going past the toilets, keeping the toilet on the left, follow track to gate into x-country paddock. Please keep this gate closed at all times, </w:t>
      </w:r>
      <w:proofErr w:type="gramStart"/>
      <w:r w:rsidRPr="00E66DEC">
        <w:rPr>
          <w:rFonts w:ascii="Times New Roman" w:eastAsia="Times New Roman" w:hAnsi="Times New Roman" w:cs="Times New Roman"/>
        </w:rPr>
        <w:t>Note</w:t>
      </w:r>
      <w:proofErr w:type="gramEnd"/>
      <w:r w:rsidRPr="00E66DEC">
        <w:rPr>
          <w:rFonts w:ascii="Times New Roman" w:eastAsia="Times New Roman" w:hAnsi="Times New Roman" w:cs="Times New Roman"/>
        </w:rPr>
        <w:t xml:space="preserve"> there are livestock (sheep) sharing the x-country paddock. All riders are required to wear a body protector vest while out on the x-country course. Members are not to be out on the x-country course on their own. </w:t>
      </w:r>
    </w:p>
    <w:p w14:paraId="68E00414"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Club Uniform </w:t>
      </w:r>
    </w:p>
    <w:p w14:paraId="67A0EC82" w14:textId="3C6495AE" w:rsidR="004C3BC4"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The club colours are Navy</w:t>
      </w:r>
      <w:r>
        <w:rPr>
          <w:rFonts w:ascii="Times New Roman" w:eastAsia="Times New Roman" w:hAnsi="Times New Roman" w:cs="Times New Roman"/>
        </w:rPr>
        <w:t>,</w:t>
      </w:r>
      <w:r w:rsidRPr="00E66DEC">
        <w:rPr>
          <w:rFonts w:ascii="Times New Roman" w:eastAsia="Times New Roman" w:hAnsi="Times New Roman" w:cs="Times New Roman"/>
        </w:rPr>
        <w:t xml:space="preserve"> Red</w:t>
      </w:r>
      <w:r>
        <w:rPr>
          <w:rFonts w:ascii="Times New Roman" w:eastAsia="Times New Roman" w:hAnsi="Times New Roman" w:cs="Times New Roman"/>
        </w:rPr>
        <w:t xml:space="preserve"> and</w:t>
      </w:r>
      <w:r w:rsidRPr="00E66DEC">
        <w:rPr>
          <w:rFonts w:ascii="Times New Roman" w:eastAsia="Times New Roman" w:hAnsi="Times New Roman" w:cs="Times New Roman"/>
        </w:rPr>
        <w:t xml:space="preserve"> White</w:t>
      </w:r>
      <w:r>
        <w:rPr>
          <w:rFonts w:ascii="Times New Roman" w:eastAsia="Times New Roman" w:hAnsi="Times New Roman" w:cs="Times New Roman"/>
        </w:rPr>
        <w:t xml:space="preserve">. </w:t>
      </w:r>
      <w:r w:rsidR="004C3BC4">
        <w:rPr>
          <w:rFonts w:ascii="Times New Roman" w:eastAsia="Times New Roman" w:hAnsi="Times New Roman" w:cs="Times New Roman"/>
        </w:rPr>
        <w:t>These colours can be used in any combination of clothing and</w:t>
      </w:r>
      <w:r w:rsidRPr="00E66DEC">
        <w:rPr>
          <w:rFonts w:ascii="Times New Roman" w:eastAsia="Times New Roman" w:hAnsi="Times New Roman" w:cs="Times New Roman"/>
        </w:rPr>
        <w:t xml:space="preserve"> saddle cloth. </w:t>
      </w:r>
      <w:r w:rsidR="004C3BC4">
        <w:rPr>
          <w:rFonts w:ascii="Times New Roman" w:eastAsia="Times New Roman" w:hAnsi="Times New Roman" w:cs="Times New Roman"/>
        </w:rPr>
        <w:t>A club Logo must be worn when competing, club logo requirement can be found on the HRCAV website.</w:t>
      </w:r>
    </w:p>
    <w:p w14:paraId="7BD9B64A" w14:textId="77777777" w:rsidR="007755E9"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lastRenderedPageBreak/>
        <w:t>The club logo (refer to top of page) is available to be embossed onto your own clothing or saddle blanket at ‘</w:t>
      </w:r>
      <w:r w:rsidR="004C3BC4">
        <w:rPr>
          <w:rFonts w:ascii="Times New Roman" w:eastAsia="Times New Roman" w:hAnsi="Times New Roman" w:cs="Times New Roman"/>
        </w:rPr>
        <w:t>Hip Pocket’ workwear</w:t>
      </w:r>
      <w:r w:rsidRPr="00E66DEC">
        <w:rPr>
          <w:rFonts w:ascii="Times New Roman" w:eastAsia="Times New Roman" w:hAnsi="Times New Roman" w:cs="Times New Roman"/>
        </w:rPr>
        <w:t xml:space="preserve">, </w:t>
      </w:r>
      <w:r w:rsidR="004C3BC4">
        <w:rPr>
          <w:rFonts w:ascii="Times New Roman" w:eastAsia="Times New Roman" w:hAnsi="Times New Roman" w:cs="Times New Roman"/>
        </w:rPr>
        <w:t>126</w:t>
      </w:r>
      <w:r w:rsidR="007755E9">
        <w:rPr>
          <w:rFonts w:ascii="Times New Roman" w:eastAsia="Times New Roman" w:hAnsi="Times New Roman" w:cs="Times New Roman"/>
        </w:rPr>
        <w:t>5 Howitt Street</w:t>
      </w:r>
      <w:r w:rsidRPr="00E66DEC">
        <w:rPr>
          <w:rFonts w:ascii="Times New Roman" w:eastAsia="Times New Roman" w:hAnsi="Times New Roman" w:cs="Times New Roman"/>
        </w:rPr>
        <w:t xml:space="preserve">, </w:t>
      </w:r>
      <w:r w:rsidR="007755E9">
        <w:rPr>
          <w:rFonts w:ascii="Times New Roman" w:eastAsia="Times New Roman" w:hAnsi="Times New Roman" w:cs="Times New Roman"/>
        </w:rPr>
        <w:t>Wendouree</w:t>
      </w:r>
      <w:r w:rsidRPr="00E66DEC">
        <w:rPr>
          <w:rFonts w:ascii="Times New Roman" w:eastAsia="Times New Roman" w:hAnsi="Times New Roman" w:cs="Times New Roman"/>
        </w:rPr>
        <w:t xml:space="preserve">. </w:t>
      </w:r>
    </w:p>
    <w:p w14:paraId="750971AB" w14:textId="1830D506" w:rsidR="00E66DEC" w:rsidRPr="00E66DEC" w:rsidRDefault="007755E9" w:rsidP="00E66DE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On </w:t>
      </w:r>
      <w:r w:rsidR="004F12F3">
        <w:rPr>
          <w:rFonts w:ascii="Times New Roman" w:eastAsia="Times New Roman" w:hAnsi="Times New Roman" w:cs="Times New Roman"/>
        </w:rPr>
        <w:t>occasion</w:t>
      </w:r>
      <w:r w:rsidR="00E66DEC" w:rsidRPr="00E66DEC">
        <w:rPr>
          <w:rFonts w:ascii="Times New Roman" w:eastAsia="Times New Roman" w:hAnsi="Times New Roman" w:cs="Times New Roman"/>
        </w:rPr>
        <w:t xml:space="preserve"> saddle blankets and clothing are available from the club. There is no uniform require</w:t>
      </w:r>
      <w:r w:rsidR="004C3BC4">
        <w:rPr>
          <w:rFonts w:ascii="Times New Roman" w:eastAsia="Times New Roman" w:hAnsi="Times New Roman" w:cs="Times New Roman"/>
        </w:rPr>
        <w:t>ment</w:t>
      </w:r>
      <w:r w:rsidR="00E66DEC" w:rsidRPr="00E66DEC">
        <w:rPr>
          <w:rFonts w:ascii="Times New Roman" w:eastAsia="Times New Roman" w:hAnsi="Times New Roman" w:cs="Times New Roman"/>
        </w:rPr>
        <w:t xml:space="preserve"> to be worn at club rallies. Approved helmet (note new HRCAV ruling below) and appropriate footwear are to be </w:t>
      </w:r>
      <w:proofErr w:type="gramStart"/>
      <w:r w:rsidR="00E66DEC" w:rsidRPr="00E66DEC">
        <w:rPr>
          <w:rFonts w:ascii="Times New Roman" w:eastAsia="Times New Roman" w:hAnsi="Times New Roman" w:cs="Times New Roman"/>
        </w:rPr>
        <w:t>worn at all times</w:t>
      </w:r>
      <w:proofErr w:type="gramEnd"/>
      <w:r w:rsidR="00E66DEC" w:rsidRPr="00E66DEC">
        <w:rPr>
          <w:rFonts w:ascii="Times New Roman" w:eastAsia="Times New Roman" w:hAnsi="Times New Roman" w:cs="Times New Roman"/>
        </w:rPr>
        <w:t xml:space="preserve"> when riding. </w:t>
      </w:r>
    </w:p>
    <w:p w14:paraId="065A9760" w14:textId="2936D870"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There is no official uniform for competing</w:t>
      </w:r>
      <w:r w:rsidR="007755E9">
        <w:rPr>
          <w:rFonts w:ascii="Times New Roman" w:eastAsia="Times New Roman" w:hAnsi="Times New Roman" w:cs="Times New Roman"/>
        </w:rPr>
        <w:t xml:space="preserve"> </w:t>
      </w:r>
      <w:r w:rsidRPr="00E66DEC">
        <w:rPr>
          <w:rFonts w:ascii="Times New Roman" w:eastAsia="Times New Roman" w:hAnsi="Times New Roman" w:cs="Times New Roman"/>
        </w:rPr>
        <w:t>(</w:t>
      </w:r>
      <w:r w:rsidR="007755E9">
        <w:rPr>
          <w:rFonts w:ascii="Times New Roman" w:eastAsia="Times New Roman" w:hAnsi="Times New Roman" w:cs="Times New Roman"/>
        </w:rPr>
        <w:t>apart from</w:t>
      </w:r>
      <w:r w:rsidRPr="00E66DEC">
        <w:rPr>
          <w:rFonts w:ascii="Times New Roman" w:eastAsia="Times New Roman" w:hAnsi="Times New Roman" w:cs="Times New Roman"/>
        </w:rPr>
        <w:t xml:space="preserve"> our club colours); </w:t>
      </w:r>
      <w:proofErr w:type="gramStart"/>
      <w:r w:rsidRPr="00E66DEC">
        <w:rPr>
          <w:rFonts w:ascii="Times New Roman" w:eastAsia="Times New Roman" w:hAnsi="Times New Roman" w:cs="Times New Roman"/>
        </w:rPr>
        <w:t>however</w:t>
      </w:r>
      <w:proofErr w:type="gramEnd"/>
      <w:r w:rsidRPr="00E66DEC">
        <w:rPr>
          <w:rFonts w:ascii="Times New Roman" w:eastAsia="Times New Roman" w:hAnsi="Times New Roman" w:cs="Times New Roman"/>
        </w:rPr>
        <w:t xml:space="preserve"> when competing in HRCAV events, HRVAC rules apply which includes the club logo to be displayed on either rider or saddle blanket see website for more details </w:t>
      </w:r>
      <w:r w:rsidRPr="00E66DEC">
        <w:rPr>
          <w:rFonts w:ascii="Times New Roman" w:eastAsia="Times New Roman" w:hAnsi="Times New Roman" w:cs="Times New Roman"/>
          <w:color w:val="0000FF"/>
        </w:rPr>
        <w:t xml:space="preserve">www.hrcav.com.au </w:t>
      </w:r>
    </w:p>
    <w:p w14:paraId="5C6DE0DD"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Arial,BoldItalic" w:eastAsia="Times New Roman" w:hAnsi="Arial,BoldItalic" w:cs="Times New Roman"/>
        </w:rPr>
        <w:t xml:space="preserve">Helmets </w:t>
      </w:r>
    </w:p>
    <w:p w14:paraId="7E5877D1"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Arial" w:eastAsia="Times New Roman" w:hAnsi="Arial" w:cs="Arial"/>
          <w:sz w:val="22"/>
          <w:szCs w:val="22"/>
        </w:rPr>
        <w:t xml:space="preserve">Approved equestrian helmets must comply with the following standards: AS/NZS 3838 (AU), ASTM F 1163 (USA), PAS 015 (UK) and VG1 (Europe). The EN 1384 (Europe) standard is only acceptable for helmets which were manufactured prior to 2016. </w:t>
      </w:r>
    </w:p>
    <w:p w14:paraId="22F97E98"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Arial" w:eastAsia="Times New Roman" w:hAnsi="Arial" w:cs="Arial"/>
          <w:sz w:val="22"/>
          <w:szCs w:val="22"/>
        </w:rPr>
        <w:t xml:space="preserve">Members are reminded that helmets should be replaced following a fall and that the generally accepted usable life of most helmets is 5 years. </w:t>
      </w:r>
    </w:p>
    <w:p w14:paraId="4FCBE6BC" w14:textId="77777777" w:rsidR="007755E9" w:rsidRDefault="007755E9" w:rsidP="00E66DEC">
      <w:pPr>
        <w:spacing w:before="100" w:beforeAutospacing="1" w:after="100" w:afterAutospacing="1"/>
        <w:rPr>
          <w:rFonts w:ascii="Cambria,Bold" w:eastAsia="Times New Roman" w:hAnsi="Cambria,Bold" w:cs="Times New Roman"/>
          <w:sz w:val="32"/>
          <w:szCs w:val="32"/>
        </w:rPr>
      </w:pPr>
    </w:p>
    <w:p w14:paraId="587A55D3" w14:textId="340570FA"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Grading &amp; Competitions </w:t>
      </w:r>
    </w:p>
    <w:p w14:paraId="683B59DD"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You will be issued with HRCAV Membership Cards shortly after becoming a member. These cards </w:t>
      </w:r>
      <w:proofErr w:type="gramStart"/>
      <w:r w:rsidRPr="00E66DEC">
        <w:rPr>
          <w:rFonts w:ascii="Times New Roman" w:eastAsia="Times New Roman" w:hAnsi="Times New Roman" w:cs="Times New Roman"/>
        </w:rPr>
        <w:t>have to</w:t>
      </w:r>
      <w:proofErr w:type="gramEnd"/>
      <w:r w:rsidRPr="00E66DEC">
        <w:rPr>
          <w:rFonts w:ascii="Times New Roman" w:eastAsia="Times New Roman" w:hAnsi="Times New Roman" w:cs="Times New Roman"/>
        </w:rPr>
        <w:t xml:space="preserve"> be completed by a level assessor if you wish to compete in HRCAV events. Grading is carried out at the members own expense &amp; time. Our club often has instructors who are also HRCAV level assessors and by prearranging may be able to grade you and your horse at a rally, there is usually a fee for this service by the instructor. A full listing of level assessors is available at the HRCAV website </w:t>
      </w:r>
      <w:r w:rsidRPr="00E66DEC">
        <w:rPr>
          <w:rFonts w:ascii="Times New Roman" w:eastAsia="Times New Roman" w:hAnsi="Times New Roman" w:cs="Times New Roman"/>
          <w:color w:val="0000FF"/>
        </w:rPr>
        <w:t xml:space="preserve">www.hrcav.com.au </w:t>
      </w:r>
    </w:p>
    <w:p w14:paraId="47F367CC"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Cambria,Bold" w:eastAsia="Times New Roman" w:hAnsi="Cambria,Bold" w:cs="Times New Roman"/>
          <w:sz w:val="32"/>
          <w:szCs w:val="32"/>
        </w:rPr>
        <w:t xml:space="preserve">Rally Day Requests </w:t>
      </w:r>
    </w:p>
    <w:p w14:paraId="5FE1E841" w14:textId="77777777" w:rsidR="00E66DEC" w:rsidRPr="00E66DEC" w:rsidRDefault="00E66DEC" w:rsidP="00E66DEC">
      <w:pPr>
        <w:spacing w:before="100" w:beforeAutospacing="1" w:after="100" w:afterAutospacing="1"/>
        <w:rPr>
          <w:rFonts w:ascii="Times New Roman" w:eastAsia="Times New Roman" w:hAnsi="Times New Roman" w:cs="Times New Roman"/>
        </w:rPr>
      </w:pPr>
      <w:r w:rsidRPr="00E66DEC">
        <w:rPr>
          <w:rFonts w:ascii="Times New Roman" w:eastAsia="Times New Roman" w:hAnsi="Times New Roman" w:cs="Times New Roman"/>
        </w:rPr>
        <w:t xml:space="preserve">In the weeks prior to a rally, the Rally Co-ordinator will email members re rally details. Members are required to respond to the Rally Co-ordinator by the Tuesday prior to the rally as to whether you are coming or not. The Rally Co-ordinator will then plan the rally and send out a </w:t>
      </w:r>
      <w:proofErr w:type="gramStart"/>
      <w:r w:rsidRPr="00E66DEC">
        <w:rPr>
          <w:rFonts w:ascii="Times New Roman" w:eastAsia="Times New Roman" w:hAnsi="Times New Roman" w:cs="Times New Roman"/>
        </w:rPr>
        <w:t>time table</w:t>
      </w:r>
      <w:proofErr w:type="gramEnd"/>
      <w:r w:rsidRPr="00E66DEC">
        <w:rPr>
          <w:rFonts w:ascii="Times New Roman" w:eastAsia="Times New Roman" w:hAnsi="Times New Roman" w:cs="Times New Roman"/>
        </w:rPr>
        <w:t xml:space="preserve"> for all participants. We encourage all members to attend for the entire day, participating, by watching and </w:t>
      </w:r>
      <w:proofErr w:type="gramStart"/>
      <w:r w:rsidRPr="00E66DEC">
        <w:rPr>
          <w:rFonts w:ascii="Times New Roman" w:eastAsia="Times New Roman" w:hAnsi="Times New Roman" w:cs="Times New Roman"/>
        </w:rPr>
        <w:t>helping out</w:t>
      </w:r>
      <w:proofErr w:type="gramEnd"/>
      <w:r w:rsidRPr="00E66DEC">
        <w:rPr>
          <w:rFonts w:ascii="Times New Roman" w:eastAsia="Times New Roman" w:hAnsi="Times New Roman" w:cs="Times New Roman"/>
        </w:rPr>
        <w:t xml:space="preserve"> each other as well as riding your horse, and enjoying a social BYO lunch gathering of </w:t>
      </w:r>
    </w:p>
    <w:p w14:paraId="16C6543C" w14:textId="77777777" w:rsidR="006F5D3C" w:rsidRDefault="006F5D3C"/>
    <w:sectPr w:rsidR="006F5D3C" w:rsidSect="002D14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Times New Roman,Bold">
    <w:altName w:val="Times New Roman"/>
    <w:panose1 w:val="020B0604020202020204"/>
    <w:charset w:val="00"/>
    <w:family w:val="auto"/>
    <w:pitch w:val="variable"/>
    <w:sig w:usb0="E00002FF" w:usb1="5000205A" w:usb2="00000000" w:usb3="00000000" w:csb0="0000019F" w:csb1="00000000"/>
  </w:font>
  <w:font w:name="Cambria,Bol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Arial,Bold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EC"/>
    <w:rsid w:val="002D1441"/>
    <w:rsid w:val="004037C1"/>
    <w:rsid w:val="004C3BC4"/>
    <w:rsid w:val="004F12F3"/>
    <w:rsid w:val="006F5D3C"/>
    <w:rsid w:val="00704DA7"/>
    <w:rsid w:val="00751CFA"/>
    <w:rsid w:val="007755E9"/>
    <w:rsid w:val="008A2FF9"/>
    <w:rsid w:val="00D32661"/>
    <w:rsid w:val="00D47A91"/>
    <w:rsid w:val="00E66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67742B"/>
  <w15:chartTrackingRefBased/>
  <w15:docId w15:val="{A43BFE49-AC3E-6E48-9D1F-CCAC64F5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D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5432">
      <w:bodyDiv w:val="1"/>
      <w:marLeft w:val="0"/>
      <w:marRight w:val="0"/>
      <w:marTop w:val="0"/>
      <w:marBottom w:val="0"/>
      <w:divBdr>
        <w:top w:val="none" w:sz="0" w:space="0" w:color="auto"/>
        <w:left w:val="none" w:sz="0" w:space="0" w:color="auto"/>
        <w:bottom w:val="none" w:sz="0" w:space="0" w:color="auto"/>
        <w:right w:val="none" w:sz="0" w:space="0" w:color="auto"/>
      </w:divBdr>
      <w:divsChild>
        <w:div w:id="1951818499">
          <w:marLeft w:val="0"/>
          <w:marRight w:val="0"/>
          <w:marTop w:val="0"/>
          <w:marBottom w:val="0"/>
          <w:divBdr>
            <w:top w:val="none" w:sz="0" w:space="0" w:color="auto"/>
            <w:left w:val="none" w:sz="0" w:space="0" w:color="auto"/>
            <w:bottom w:val="none" w:sz="0" w:space="0" w:color="auto"/>
            <w:right w:val="none" w:sz="0" w:space="0" w:color="auto"/>
          </w:divBdr>
          <w:divsChild>
            <w:div w:id="1789930499">
              <w:marLeft w:val="0"/>
              <w:marRight w:val="0"/>
              <w:marTop w:val="0"/>
              <w:marBottom w:val="0"/>
              <w:divBdr>
                <w:top w:val="none" w:sz="0" w:space="0" w:color="auto"/>
                <w:left w:val="none" w:sz="0" w:space="0" w:color="auto"/>
                <w:bottom w:val="none" w:sz="0" w:space="0" w:color="auto"/>
                <w:right w:val="none" w:sz="0" w:space="0" w:color="auto"/>
              </w:divBdr>
              <w:divsChild>
                <w:div w:id="1040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0070">
          <w:marLeft w:val="0"/>
          <w:marRight w:val="0"/>
          <w:marTop w:val="0"/>
          <w:marBottom w:val="0"/>
          <w:divBdr>
            <w:top w:val="none" w:sz="0" w:space="0" w:color="auto"/>
            <w:left w:val="none" w:sz="0" w:space="0" w:color="auto"/>
            <w:bottom w:val="none" w:sz="0" w:space="0" w:color="auto"/>
            <w:right w:val="none" w:sz="0" w:space="0" w:color="auto"/>
          </w:divBdr>
          <w:divsChild>
            <w:div w:id="562103591">
              <w:marLeft w:val="0"/>
              <w:marRight w:val="0"/>
              <w:marTop w:val="0"/>
              <w:marBottom w:val="0"/>
              <w:divBdr>
                <w:top w:val="none" w:sz="0" w:space="0" w:color="auto"/>
                <w:left w:val="none" w:sz="0" w:space="0" w:color="auto"/>
                <w:bottom w:val="none" w:sz="0" w:space="0" w:color="auto"/>
                <w:right w:val="none" w:sz="0" w:space="0" w:color="auto"/>
              </w:divBdr>
              <w:divsChild>
                <w:div w:id="585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8950">
      <w:bodyDiv w:val="1"/>
      <w:marLeft w:val="0"/>
      <w:marRight w:val="0"/>
      <w:marTop w:val="0"/>
      <w:marBottom w:val="0"/>
      <w:divBdr>
        <w:top w:val="none" w:sz="0" w:space="0" w:color="auto"/>
        <w:left w:val="none" w:sz="0" w:space="0" w:color="auto"/>
        <w:bottom w:val="none" w:sz="0" w:space="0" w:color="auto"/>
        <w:right w:val="none" w:sz="0" w:space="0" w:color="auto"/>
      </w:divBdr>
      <w:divsChild>
        <w:div w:id="1818374570">
          <w:marLeft w:val="0"/>
          <w:marRight w:val="0"/>
          <w:marTop w:val="0"/>
          <w:marBottom w:val="0"/>
          <w:divBdr>
            <w:top w:val="none" w:sz="0" w:space="0" w:color="auto"/>
            <w:left w:val="none" w:sz="0" w:space="0" w:color="auto"/>
            <w:bottom w:val="none" w:sz="0" w:space="0" w:color="auto"/>
            <w:right w:val="none" w:sz="0" w:space="0" w:color="auto"/>
          </w:divBdr>
          <w:divsChild>
            <w:div w:id="374042745">
              <w:marLeft w:val="0"/>
              <w:marRight w:val="0"/>
              <w:marTop w:val="0"/>
              <w:marBottom w:val="0"/>
              <w:divBdr>
                <w:top w:val="none" w:sz="0" w:space="0" w:color="auto"/>
                <w:left w:val="none" w:sz="0" w:space="0" w:color="auto"/>
                <w:bottom w:val="none" w:sz="0" w:space="0" w:color="auto"/>
                <w:right w:val="none" w:sz="0" w:space="0" w:color="auto"/>
              </w:divBdr>
              <w:divsChild>
                <w:div w:id="1296570627">
                  <w:marLeft w:val="0"/>
                  <w:marRight w:val="0"/>
                  <w:marTop w:val="0"/>
                  <w:marBottom w:val="0"/>
                  <w:divBdr>
                    <w:top w:val="none" w:sz="0" w:space="0" w:color="auto"/>
                    <w:left w:val="none" w:sz="0" w:space="0" w:color="auto"/>
                    <w:bottom w:val="none" w:sz="0" w:space="0" w:color="auto"/>
                    <w:right w:val="none" w:sz="0" w:space="0" w:color="auto"/>
                  </w:divBdr>
                  <w:divsChild>
                    <w:div w:id="18229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Sapsead</dc:creator>
  <cp:keywords/>
  <dc:description/>
  <cp:lastModifiedBy>Steve Sapsead</cp:lastModifiedBy>
  <cp:revision>2</cp:revision>
  <dcterms:created xsi:type="dcterms:W3CDTF">2023-01-09T07:33:00Z</dcterms:created>
  <dcterms:modified xsi:type="dcterms:W3CDTF">2023-01-09T07:33:00Z</dcterms:modified>
</cp:coreProperties>
</file>